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CC9" w:rsidRPr="00C32527" w:rsidRDefault="00C01CC9" w:rsidP="009A1669">
      <w:pPr>
        <w:spacing w:line="480" w:lineRule="auto"/>
        <w:jc w:val="center"/>
        <w:rPr>
          <w:rFonts w:ascii="標楷體" w:eastAsia="標楷體" w:hAnsi="標楷體" w:cs="芫荽 0.91"/>
          <w:sz w:val="32"/>
        </w:rPr>
      </w:pPr>
      <w:bookmarkStart w:id="0" w:name="_GoBack"/>
      <w:bookmarkEnd w:id="0"/>
      <w:r w:rsidRPr="00C32527">
        <w:rPr>
          <w:rFonts w:ascii="標楷體" w:eastAsia="標楷體" w:hAnsi="標楷體" w:cs="芫荽 0.91" w:hint="eastAsia"/>
          <w:sz w:val="32"/>
        </w:rPr>
        <w:t>第十二課 夢幻全壘打</w:t>
      </w:r>
    </w:p>
    <w:p w:rsidR="00402E16" w:rsidRPr="00C32527" w:rsidRDefault="00402E16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32"/>
          <w:bdr w:val="single" w:sz="4" w:space="0" w:color="auto"/>
        </w:rPr>
        <w:t>生字詞語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壘：</w:t>
      </w:r>
      <w:r w:rsidR="00A70076">
        <w:rPr>
          <w:rFonts w:ascii="標楷體" w:eastAsia="標楷體" w:hAnsi="標楷體" w:cs="芫荽 0.91" w:hint="eastAsia"/>
          <w:sz w:val="28"/>
        </w:rPr>
        <w:t>堡壘、滿壘、滑壘、壘球、</w:t>
      </w:r>
      <w:r w:rsidR="00A70076" w:rsidRPr="00A70076">
        <w:rPr>
          <w:rFonts w:ascii="標楷體" w:eastAsia="標楷體" w:hAnsi="標楷體" w:cs="芫荽 0.91" w:hint="eastAsia"/>
          <w:sz w:val="28"/>
        </w:rPr>
        <w:t>臨軍對壘</w:t>
      </w:r>
    </w:p>
    <w:p w:rsidR="00A70076" w:rsidRPr="00FA67A4" w:rsidRDefault="00A70076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臨軍對壘：面對敵軍，準備作戰。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帖：</w:t>
      </w:r>
      <w:r w:rsidR="00A70076">
        <w:rPr>
          <w:rFonts w:ascii="標楷體" w:eastAsia="標楷體" w:hAnsi="標楷體" w:cs="芫荽 0.91" w:hint="eastAsia"/>
          <w:sz w:val="28"/>
        </w:rPr>
        <w:t>拜帖、大補帖、帖子、柬帖、喜帖、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硯：</w:t>
      </w:r>
      <w:r w:rsidR="00A70076">
        <w:rPr>
          <w:rFonts w:ascii="標楷體" w:eastAsia="標楷體" w:hAnsi="標楷體" w:cs="芫荽 0.91" w:hint="eastAsia"/>
          <w:sz w:val="28"/>
        </w:rPr>
        <w:t>石硯、硯臺、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振：</w:t>
      </w:r>
      <w:r w:rsidR="00A70076" w:rsidRPr="00A70076">
        <w:rPr>
          <w:rFonts w:ascii="標楷體" w:eastAsia="標楷體" w:hAnsi="標楷體" w:cs="芫荽 0.91" w:hint="eastAsia"/>
          <w:sz w:val="28"/>
        </w:rPr>
        <w:t>低迷不振</w:t>
      </w:r>
      <w:r w:rsidR="00A70076">
        <w:rPr>
          <w:rFonts w:ascii="標楷體" w:eastAsia="標楷體" w:hAnsi="標楷體" w:cs="芫荽 0.91" w:hint="eastAsia"/>
          <w:sz w:val="28"/>
        </w:rPr>
        <w:t>、</w:t>
      </w:r>
      <w:r w:rsidR="00A70076" w:rsidRPr="00A70076">
        <w:rPr>
          <w:rFonts w:ascii="標楷體" w:eastAsia="標楷體" w:hAnsi="標楷體" w:cs="芫荽 0.91" w:hint="eastAsia"/>
          <w:sz w:val="28"/>
        </w:rPr>
        <w:t>頹靡不振</w:t>
      </w:r>
      <w:r w:rsidR="00A70076">
        <w:rPr>
          <w:rFonts w:ascii="標楷體" w:eastAsia="標楷體" w:hAnsi="標楷體" w:cs="芫荽 0.91" w:hint="eastAsia"/>
          <w:sz w:val="28"/>
        </w:rPr>
        <w:t>、</w:t>
      </w:r>
      <w:r w:rsidR="00A70076" w:rsidRPr="00A70076">
        <w:rPr>
          <w:rFonts w:ascii="標楷體" w:eastAsia="標楷體" w:hAnsi="標楷體" w:cs="芫荽 0.91" w:hint="eastAsia"/>
          <w:sz w:val="28"/>
        </w:rPr>
        <w:t>振筆直書</w:t>
      </w:r>
      <w:r w:rsidR="00A70076">
        <w:rPr>
          <w:rFonts w:ascii="標楷體" w:eastAsia="標楷體" w:hAnsi="標楷體" w:cs="芫荽 0.91" w:hint="eastAsia"/>
          <w:sz w:val="28"/>
        </w:rPr>
        <w:t>、</w:t>
      </w:r>
      <w:r w:rsidR="00A70076" w:rsidRPr="00A70076">
        <w:rPr>
          <w:rFonts w:ascii="標楷體" w:eastAsia="標楷體" w:hAnsi="標楷體" w:cs="芫荽 0.91" w:hint="eastAsia"/>
          <w:sz w:val="28"/>
        </w:rPr>
        <w:t>振臂高呼</w:t>
      </w:r>
      <w:r w:rsidR="00A70076">
        <w:rPr>
          <w:rFonts w:ascii="標楷體" w:eastAsia="標楷體" w:hAnsi="標楷體" w:cs="芫荽 0.91" w:hint="eastAsia"/>
          <w:sz w:val="28"/>
        </w:rPr>
        <w:t>、</w:t>
      </w:r>
      <w:r w:rsidR="00A70076" w:rsidRPr="00A70076">
        <w:rPr>
          <w:rFonts w:ascii="標楷體" w:eastAsia="標楷體" w:hAnsi="標楷體" w:cs="芫荽 0.91" w:hint="eastAsia"/>
          <w:sz w:val="28"/>
        </w:rPr>
        <w:t>振奮人心</w:t>
      </w:r>
      <w:r w:rsidR="00A70076">
        <w:rPr>
          <w:rFonts w:ascii="標楷體" w:eastAsia="標楷體" w:hAnsi="標楷體" w:cs="芫荽 0.91" w:hint="eastAsia"/>
          <w:sz w:val="28"/>
        </w:rPr>
        <w:t>、振興</w:t>
      </w:r>
      <w:r w:rsidR="00FA67A4">
        <w:rPr>
          <w:rFonts w:ascii="標楷體" w:eastAsia="標楷體" w:hAnsi="標楷體" w:cs="芫荽 0.91" w:hint="eastAsia"/>
          <w:sz w:val="28"/>
        </w:rPr>
        <w:t>、</w:t>
      </w:r>
      <w:r w:rsidR="00FA67A4" w:rsidRPr="00FA67A4">
        <w:rPr>
          <w:rFonts w:ascii="標楷體" w:eastAsia="標楷體" w:hAnsi="標楷體" w:cs="芫荽 0.91" w:hint="eastAsia"/>
          <w:sz w:val="28"/>
        </w:rPr>
        <w:t>振振有辭</w:t>
      </w:r>
      <w:r w:rsidR="00FA67A4">
        <w:rPr>
          <w:rFonts w:ascii="標楷體" w:eastAsia="標楷體" w:hAnsi="標楷體" w:cs="芫荽 0.91" w:hint="eastAsia"/>
          <w:sz w:val="28"/>
        </w:rPr>
        <w:t>、</w:t>
      </w:r>
      <w:r w:rsidR="00FA67A4" w:rsidRPr="00FA67A4">
        <w:rPr>
          <w:rFonts w:ascii="標楷體" w:eastAsia="標楷體" w:hAnsi="標楷體" w:cs="芫荽 0.91" w:hint="eastAsia"/>
          <w:sz w:val="28"/>
        </w:rPr>
        <w:t>一蹶不振</w:t>
      </w:r>
    </w:p>
    <w:p w:rsidR="00A70076" w:rsidRPr="00FA67A4" w:rsidRDefault="00A70076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低迷不振：1.精神不好或情緒不佳，無法振作。2.</w:t>
      </w:r>
      <w:r w:rsidRPr="00FA67A4">
        <w:rPr>
          <w:rFonts w:hint="eastAsia"/>
          <w:color w:val="FF0000"/>
        </w:rPr>
        <w:t xml:space="preserve"> </w:t>
      </w:r>
      <w:r w:rsidRPr="00FA67A4">
        <w:rPr>
          <w:rFonts w:ascii="標楷體" w:eastAsia="標楷體" w:hAnsi="標楷體" w:cs="芫荽 0.91" w:hint="eastAsia"/>
          <w:color w:val="FF0000"/>
          <w:sz w:val="28"/>
        </w:rPr>
        <w:t>交易清淡，沒有起色。</w:t>
      </w:r>
    </w:p>
    <w:p w:rsidR="00A70076" w:rsidRPr="00FA67A4" w:rsidRDefault="00A70076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頹靡不振：意志消沉無法振作。</w:t>
      </w:r>
    </w:p>
    <w:p w:rsidR="00A70076" w:rsidRPr="00FA67A4" w:rsidRDefault="00A70076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振筆直書：揮筆不停的書寫。</w:t>
      </w:r>
    </w:p>
    <w:p w:rsidR="00A70076" w:rsidRPr="00FA67A4" w:rsidRDefault="00A70076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振臂高呼：揮臂高聲吶喊，以振奮人心，號召群眾。</w:t>
      </w:r>
    </w:p>
    <w:p w:rsidR="00A70076" w:rsidRPr="00FA67A4" w:rsidRDefault="00A70076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振奮人心：振作人心，使之奮發激昂。</w:t>
      </w:r>
    </w:p>
    <w:p w:rsidR="00FA67A4" w:rsidRPr="00FA67A4" w:rsidRDefault="00FA67A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振振有辭：自以為有理，說個不停的樣子。</w:t>
      </w:r>
    </w:p>
    <w:p w:rsidR="00FA67A4" w:rsidRPr="00FA67A4" w:rsidRDefault="00FA67A4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一蹶不振：比喻遭受挫折或失敗後，無法再振作恢復。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括：</w:t>
      </w:r>
      <w:r w:rsidR="00FA67A4">
        <w:rPr>
          <w:rFonts w:ascii="標楷體" w:eastAsia="標楷體" w:hAnsi="標楷體" w:cs="芫荽 0.91" w:hint="eastAsia"/>
          <w:sz w:val="28"/>
        </w:rPr>
        <w:t>統括、囊括、概括、括弧、含括、總括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菠：</w:t>
      </w:r>
      <w:r w:rsidR="00FA67A4">
        <w:rPr>
          <w:rFonts w:ascii="標楷體" w:eastAsia="標楷體" w:hAnsi="標楷體" w:cs="芫荽 0.91" w:hint="eastAsia"/>
          <w:sz w:val="28"/>
        </w:rPr>
        <w:t>菠菜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挽：</w:t>
      </w:r>
      <w:r w:rsidR="00FA67A4" w:rsidRPr="00FA67A4">
        <w:rPr>
          <w:rFonts w:ascii="標楷體" w:eastAsia="標楷體" w:hAnsi="標楷體" w:cs="芫荽 0.91" w:hint="eastAsia"/>
          <w:sz w:val="28"/>
        </w:rPr>
        <w:t>力挽狂瀾</w:t>
      </w:r>
      <w:r w:rsidR="00FA67A4">
        <w:rPr>
          <w:rFonts w:ascii="標楷體" w:eastAsia="標楷體" w:hAnsi="標楷體" w:cs="芫荽 0.91" w:hint="eastAsia"/>
          <w:sz w:val="28"/>
        </w:rPr>
        <w:t>、挽回、挽救</w:t>
      </w:r>
    </w:p>
    <w:p w:rsidR="00FA67A4" w:rsidRPr="00FA67A4" w:rsidRDefault="00FA67A4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力挽狂瀾：比喻盡力挽回險惡的局勢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瀾：</w:t>
      </w:r>
      <w:r w:rsidR="00FA67A4" w:rsidRPr="00FA67A4">
        <w:rPr>
          <w:rFonts w:ascii="標楷體" w:eastAsia="標楷體" w:hAnsi="標楷體" w:cs="芫荽 0.91" w:hint="eastAsia"/>
          <w:sz w:val="28"/>
        </w:rPr>
        <w:t>波瀾壯闊</w:t>
      </w:r>
    </w:p>
    <w:p w:rsidR="00FA67A4" w:rsidRPr="00FA67A4" w:rsidRDefault="00FA67A4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波瀾壯闊：比喻氣勢的雄壯浩大。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lastRenderedPageBreak/>
        <w:t>敗：</w:t>
      </w:r>
      <w:r w:rsidR="00A70076">
        <w:rPr>
          <w:rFonts w:ascii="標楷體" w:eastAsia="標楷體" w:hAnsi="標楷體" w:cs="芫荽 0.91" w:hint="eastAsia"/>
          <w:sz w:val="28"/>
        </w:rPr>
        <w:t>功敗垂成</w:t>
      </w:r>
      <w:r w:rsidR="00FA67A4">
        <w:rPr>
          <w:rFonts w:ascii="標楷體" w:eastAsia="標楷體" w:hAnsi="標楷體" w:cs="芫荽 0.91" w:hint="eastAsia"/>
          <w:sz w:val="28"/>
        </w:rPr>
        <w:t>、敗北、敗退、敗壞、</w:t>
      </w:r>
      <w:r w:rsidR="00FA67A4" w:rsidRPr="00FA67A4">
        <w:rPr>
          <w:rFonts w:ascii="標楷體" w:eastAsia="標楷體" w:hAnsi="標楷體" w:cs="芫荽 0.91" w:hint="eastAsia"/>
          <w:sz w:val="28"/>
        </w:rPr>
        <w:t>兵敗如山倒</w:t>
      </w:r>
      <w:r w:rsidR="00FA67A4">
        <w:rPr>
          <w:rFonts w:ascii="標楷體" w:eastAsia="標楷體" w:hAnsi="標楷體" w:cs="芫荽 0.91" w:hint="eastAsia"/>
          <w:sz w:val="28"/>
        </w:rPr>
        <w:t>、</w:t>
      </w:r>
      <w:r w:rsidR="00FA67A4" w:rsidRPr="00FA67A4">
        <w:rPr>
          <w:rFonts w:ascii="標楷體" w:eastAsia="標楷體" w:hAnsi="標楷體" w:cs="芫荽 0.91" w:hint="eastAsia"/>
          <w:sz w:val="28"/>
        </w:rPr>
        <w:t>反敗為勝</w:t>
      </w:r>
      <w:r w:rsidR="00FA67A4">
        <w:rPr>
          <w:rFonts w:ascii="標楷體" w:eastAsia="標楷體" w:hAnsi="標楷體" w:cs="芫荽 0.91" w:hint="eastAsia"/>
          <w:sz w:val="28"/>
        </w:rPr>
        <w:t>、打敗、</w:t>
      </w:r>
      <w:r w:rsidR="00FA67A4" w:rsidRPr="00FA67A4">
        <w:rPr>
          <w:rFonts w:ascii="標楷體" w:eastAsia="標楷體" w:hAnsi="標楷體" w:cs="芫荽 0.91" w:hint="eastAsia"/>
          <w:sz w:val="28"/>
        </w:rPr>
        <w:t>兩敗俱傷</w:t>
      </w:r>
      <w:r w:rsidR="00FA67A4">
        <w:rPr>
          <w:rFonts w:ascii="標楷體" w:eastAsia="標楷體" w:hAnsi="標楷體" w:cs="芫荽 0.91" w:hint="eastAsia"/>
          <w:sz w:val="28"/>
        </w:rPr>
        <w:t>、</w:t>
      </w:r>
      <w:r w:rsidR="00FA67A4" w:rsidRPr="00FA67A4">
        <w:rPr>
          <w:rFonts w:ascii="標楷體" w:eastAsia="標楷體" w:hAnsi="標楷體" w:cs="芫荽 0.91" w:hint="eastAsia"/>
          <w:sz w:val="28"/>
        </w:rPr>
        <w:t>金玉其外，敗絮其中</w:t>
      </w:r>
      <w:r w:rsidR="00FA67A4">
        <w:rPr>
          <w:rFonts w:ascii="標楷體" w:eastAsia="標楷體" w:hAnsi="標楷體" w:cs="芫荽 0.91" w:hint="eastAsia"/>
          <w:sz w:val="28"/>
        </w:rPr>
        <w:t>、</w:t>
      </w:r>
      <w:r w:rsidR="00FA67A4" w:rsidRPr="00FA67A4">
        <w:rPr>
          <w:rFonts w:ascii="標楷體" w:eastAsia="標楷體" w:hAnsi="標楷體" w:cs="芫荽 0.91" w:hint="eastAsia"/>
          <w:sz w:val="28"/>
        </w:rPr>
        <w:t>氣急敗壞</w:t>
      </w:r>
    </w:p>
    <w:p w:rsidR="00FA67A4" w:rsidRPr="00FA67A4" w:rsidRDefault="00FA67A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功敗垂成：事情在即將成功時失敗了。</w:t>
      </w:r>
    </w:p>
    <w:p w:rsidR="00FA67A4" w:rsidRPr="00FA67A4" w:rsidRDefault="00FA67A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兵敗如山倒：形容失敗的速度很快而且慘重，一發不可收拾。</w:t>
      </w:r>
    </w:p>
    <w:p w:rsidR="00FA67A4" w:rsidRPr="00FA67A4" w:rsidRDefault="00FA67A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反敗為勝：從敗勢中得到勝利。</w:t>
      </w:r>
    </w:p>
    <w:p w:rsidR="00FA67A4" w:rsidRPr="00FA67A4" w:rsidRDefault="00FA67A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兩敗俱傷：雙方互相爭鬥，同受損害。</w:t>
      </w:r>
    </w:p>
    <w:p w:rsidR="00FA67A4" w:rsidRPr="00FA67A4" w:rsidRDefault="00FA67A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金玉其外，敗絮其中：外表像金玉般華美，內裡卻盡是破棉絮。形容外表美好而內質破敗。</w:t>
      </w:r>
    </w:p>
    <w:p w:rsidR="00FA67A4" w:rsidRPr="00C32527" w:rsidRDefault="00FA67A4" w:rsidP="009A1669">
      <w:pPr>
        <w:spacing w:line="480" w:lineRule="auto"/>
        <w:rPr>
          <w:rFonts w:ascii="標楷體" w:eastAsia="標楷體" w:hAnsi="標楷體" w:cs="芫荽 0.91" w:hint="eastAsia"/>
          <w:sz w:val="28"/>
        </w:rPr>
      </w:pPr>
      <w:r w:rsidRPr="00FA67A4">
        <w:rPr>
          <w:rFonts w:ascii="標楷體" w:eastAsia="標楷體" w:hAnsi="標楷體" w:cs="芫荽 0.91" w:hint="eastAsia"/>
          <w:color w:val="FF0000"/>
          <w:sz w:val="28"/>
        </w:rPr>
        <w:t>氣急敗壞：常用以形容慌張或惱怒的樣子。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囡:</w:t>
      </w:r>
      <w:r w:rsidR="00FA67A4" w:rsidRPr="00FA67A4">
        <w:rPr>
          <w:rFonts w:hint="eastAsia"/>
        </w:rPr>
        <w:t xml:space="preserve"> </w:t>
      </w:r>
      <w:r w:rsidR="00FA67A4" w:rsidRPr="00FA67A4">
        <w:rPr>
          <w:rFonts w:ascii="標楷體" w:eastAsia="標楷體" w:hAnsi="標楷體" w:cs="芫荽 0.91" w:hint="eastAsia"/>
          <w:sz w:val="28"/>
        </w:rPr>
        <w:t>囡囡</w:t>
      </w:r>
      <w:r w:rsidR="00FA67A4">
        <w:rPr>
          <w:rFonts w:ascii="標楷體" w:eastAsia="標楷體" w:hAnsi="標楷體" w:cs="芫荽 0.91" w:hint="eastAsia"/>
          <w:sz w:val="28"/>
        </w:rPr>
        <w:t>、</w:t>
      </w:r>
      <w:r w:rsidR="00FA67A4" w:rsidRPr="00FA67A4">
        <w:rPr>
          <w:rFonts w:ascii="標楷體" w:eastAsia="標楷體" w:hAnsi="標楷體" w:cs="芫荽 0.91" w:hint="eastAsia"/>
          <w:sz w:val="28"/>
        </w:rPr>
        <w:t>囡仔</w:t>
      </w:r>
      <w:r w:rsidR="00FA67A4">
        <w:rPr>
          <w:rFonts w:ascii="標楷體" w:eastAsia="標楷體" w:hAnsi="標楷體" w:cs="芫荽 0.91" w:hint="eastAsia"/>
          <w:sz w:val="28"/>
        </w:rPr>
        <w:t>(父母親對小孩兒的暱稱)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拚：</w:t>
      </w:r>
      <w:r w:rsidR="00FA67A4">
        <w:rPr>
          <w:rFonts w:ascii="標楷體" w:eastAsia="標楷體" w:hAnsi="標楷體" w:cs="芫荽 0.91" w:hint="eastAsia"/>
          <w:sz w:val="28"/>
        </w:rPr>
        <w:t>拚命、打拚、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躊：</w:t>
      </w:r>
      <w:r w:rsidR="00A70076">
        <w:rPr>
          <w:rFonts w:ascii="標楷體" w:eastAsia="標楷體" w:hAnsi="標楷體" w:cs="芫荽 0.91" w:hint="eastAsia"/>
          <w:sz w:val="28"/>
        </w:rPr>
        <w:t>躊躇滿志</w:t>
      </w:r>
      <w:r w:rsidR="00FA67A4">
        <w:rPr>
          <w:rFonts w:ascii="標楷體" w:eastAsia="標楷體" w:hAnsi="標楷體" w:cs="芫荽 0.91" w:hint="eastAsia"/>
          <w:sz w:val="28"/>
        </w:rPr>
        <w:t>、</w:t>
      </w:r>
      <w:r w:rsidR="00FA67A4" w:rsidRPr="00FA67A4">
        <w:rPr>
          <w:rFonts w:ascii="標楷體" w:eastAsia="標楷體" w:hAnsi="標楷體" w:cs="芫荽 0.91" w:hint="eastAsia"/>
          <w:sz w:val="28"/>
        </w:rPr>
        <w:t>躊佇</w:t>
      </w:r>
      <w:r w:rsidR="00FA67A4">
        <w:rPr>
          <w:rFonts w:ascii="標楷體" w:eastAsia="標楷體" w:hAnsi="標楷體" w:cs="芫荽 0.91" w:hint="eastAsia"/>
          <w:sz w:val="28"/>
        </w:rPr>
        <w:t>、</w:t>
      </w:r>
      <w:r w:rsidR="00FA67A4" w:rsidRPr="00FA67A4">
        <w:rPr>
          <w:rFonts w:ascii="標楷體" w:eastAsia="標楷體" w:hAnsi="標楷體" w:cs="芫荽 0.91" w:hint="eastAsia"/>
          <w:sz w:val="28"/>
        </w:rPr>
        <w:t>躊躇</w:t>
      </w:r>
      <w:r w:rsidR="00FA67A4">
        <w:rPr>
          <w:rFonts w:ascii="標楷體" w:eastAsia="標楷體" w:hAnsi="標楷體" w:cs="芫荽 0.91" w:hint="eastAsia"/>
          <w:sz w:val="28"/>
        </w:rPr>
        <w:t>、</w:t>
      </w:r>
      <w:r w:rsidR="00FA67A4" w:rsidRPr="00FA67A4">
        <w:rPr>
          <w:rFonts w:ascii="標楷體" w:eastAsia="標楷體" w:hAnsi="標楷體" w:cs="芫荽 0.91" w:hint="eastAsia"/>
          <w:sz w:val="28"/>
        </w:rPr>
        <w:t>躊躇不決</w:t>
      </w:r>
    </w:p>
    <w:p w:rsidR="00FA67A4" w:rsidRPr="005E4684" w:rsidRDefault="00FA67A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5E4684">
        <w:rPr>
          <w:rFonts w:ascii="標楷體" w:eastAsia="標楷體" w:hAnsi="標楷體" w:cs="芫荽 0.91" w:hint="eastAsia"/>
          <w:color w:val="FF0000"/>
          <w:sz w:val="28"/>
        </w:rPr>
        <w:t>躊躇滿志：自得的樣子。</w:t>
      </w:r>
    </w:p>
    <w:p w:rsidR="00FA67A4" w:rsidRPr="005E4684" w:rsidRDefault="00FA67A4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5E4684">
        <w:rPr>
          <w:rFonts w:ascii="標楷體" w:eastAsia="標楷體" w:hAnsi="標楷體" w:cs="芫荽 0.91" w:hint="eastAsia"/>
          <w:color w:val="FF0000"/>
          <w:sz w:val="28"/>
        </w:rPr>
        <w:t>躊躇不決：猶豫而不能做下決定。</w:t>
      </w:r>
    </w:p>
    <w:p w:rsidR="00B0067A" w:rsidRPr="00C32527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躇：</w:t>
      </w:r>
      <w:r w:rsidR="00FA67A4" w:rsidRPr="00FA67A4">
        <w:rPr>
          <w:rFonts w:ascii="標楷體" w:eastAsia="標楷體" w:hAnsi="標楷體" w:cs="芫荽 0.91" w:hint="eastAsia"/>
          <w:sz w:val="28"/>
        </w:rPr>
        <w:t>躊躇</w:t>
      </w:r>
      <w:r w:rsidR="00FA67A4">
        <w:rPr>
          <w:rFonts w:ascii="標楷體" w:eastAsia="標楷體" w:hAnsi="標楷體" w:cs="芫荽 0.91" w:hint="eastAsia"/>
          <w:sz w:val="28"/>
        </w:rPr>
        <w:t>、</w:t>
      </w:r>
      <w:r w:rsidR="005E4684" w:rsidRPr="005E4684">
        <w:rPr>
          <w:rFonts w:ascii="標楷體" w:eastAsia="標楷體" w:hAnsi="標楷體" w:cs="芫荽 0.91" w:hint="eastAsia"/>
          <w:sz w:val="28"/>
        </w:rPr>
        <w:t>躕躇</w:t>
      </w:r>
      <w:r w:rsidR="005E4684">
        <w:rPr>
          <w:rFonts w:ascii="標楷體" w:eastAsia="標楷體" w:hAnsi="標楷體" w:cs="芫荽 0.91" w:hint="eastAsia"/>
          <w:sz w:val="28"/>
        </w:rPr>
        <w:t>(徘徊)</w:t>
      </w:r>
    </w:p>
    <w:p w:rsidR="005E4684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吶：</w:t>
      </w:r>
      <w:r w:rsidR="00A70076">
        <w:rPr>
          <w:rFonts w:ascii="標楷體" w:eastAsia="標楷體" w:hAnsi="標楷體" w:cs="芫荽 0.91" w:hint="eastAsia"/>
          <w:sz w:val="28"/>
        </w:rPr>
        <w:t>搖旗吶喊</w:t>
      </w:r>
      <w:r w:rsidR="005E4684">
        <w:rPr>
          <w:rFonts w:ascii="標楷體" w:eastAsia="標楷體" w:hAnsi="標楷體" w:cs="芫荽 0.91" w:hint="eastAsia"/>
          <w:sz w:val="28"/>
        </w:rPr>
        <w:t>、嗩吶、喃喃吶吶</w:t>
      </w:r>
    </w:p>
    <w:p w:rsidR="005E4684" w:rsidRPr="005E4684" w:rsidRDefault="005E4684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5E4684">
        <w:rPr>
          <w:rFonts w:ascii="標楷體" w:eastAsia="標楷體" w:hAnsi="標楷體" w:cs="芫荽 0.91" w:hint="eastAsia"/>
          <w:color w:val="FF0000"/>
          <w:sz w:val="28"/>
        </w:rPr>
        <w:t>搖旗吶喊：打仗時，揮舞旗幟，嘶喊以助聲威。</w:t>
      </w:r>
    </w:p>
    <w:p w:rsidR="005E4684" w:rsidRPr="005E4684" w:rsidRDefault="005E4684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5E4684">
        <w:rPr>
          <w:rFonts w:ascii="標楷體" w:eastAsia="標楷體" w:hAnsi="標楷體" w:cs="芫荽 0.91" w:hint="eastAsia"/>
          <w:color w:val="FF0000"/>
          <w:sz w:val="28"/>
        </w:rPr>
        <w:t>喃喃吶吶：不停地小聲說話。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譽：</w:t>
      </w:r>
      <w:r w:rsidR="00A70076">
        <w:rPr>
          <w:rFonts w:ascii="標楷體" w:eastAsia="標楷體" w:hAnsi="標楷體" w:cs="芫荽 0.91" w:hint="eastAsia"/>
          <w:sz w:val="28"/>
        </w:rPr>
        <w:t>沽名釣譽</w:t>
      </w:r>
      <w:r w:rsidR="005E4684">
        <w:rPr>
          <w:rFonts w:ascii="標楷體" w:eastAsia="標楷體" w:hAnsi="標楷體" w:cs="芫荽 0.91" w:hint="eastAsia"/>
          <w:sz w:val="28"/>
        </w:rPr>
        <w:t>、美譽、名譽、過譽、</w:t>
      </w:r>
      <w:r w:rsidR="005E4684" w:rsidRPr="005E4684">
        <w:rPr>
          <w:rFonts w:ascii="標楷體" w:eastAsia="標楷體" w:hAnsi="標楷體" w:cs="芫荽 0.91" w:hint="eastAsia"/>
          <w:sz w:val="28"/>
        </w:rPr>
        <w:t>毀譽參半</w:t>
      </w:r>
      <w:r w:rsidR="005E4684">
        <w:rPr>
          <w:rFonts w:ascii="標楷體" w:eastAsia="標楷體" w:hAnsi="標楷體" w:cs="芫荽 0.91" w:hint="eastAsia"/>
          <w:sz w:val="28"/>
        </w:rPr>
        <w:t>、聲譽、榮譽</w:t>
      </w:r>
    </w:p>
    <w:p w:rsidR="005E4684" w:rsidRPr="005E4684" w:rsidRDefault="005E4684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5E4684">
        <w:rPr>
          <w:rFonts w:ascii="標楷體" w:eastAsia="標楷體" w:hAnsi="標楷體" w:cs="芫荽 0.91" w:hint="eastAsia"/>
          <w:color w:val="FF0000"/>
          <w:sz w:val="28"/>
        </w:rPr>
        <w:t>沽名釣譽：利用手段來謀取聲譽。</w:t>
      </w:r>
    </w:p>
    <w:p w:rsidR="005E4684" w:rsidRPr="005E4684" w:rsidRDefault="005E4684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5E4684">
        <w:rPr>
          <w:rFonts w:ascii="標楷體" w:eastAsia="標楷體" w:hAnsi="標楷體" w:cs="芫荽 0.91" w:hint="eastAsia"/>
          <w:color w:val="FF0000"/>
          <w:sz w:val="28"/>
        </w:rPr>
        <w:t>毀譽參半：毀謗與稱譽的比例相當。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lastRenderedPageBreak/>
        <w:t>泄：</w:t>
      </w:r>
      <w:r w:rsidR="005E4684">
        <w:rPr>
          <w:rFonts w:ascii="標楷體" w:eastAsia="標楷體" w:hAnsi="標楷體" w:cs="芫荽 0.91" w:hint="eastAsia"/>
          <w:sz w:val="28"/>
        </w:rPr>
        <w:t>排泄、發泄、</w:t>
      </w:r>
      <w:r w:rsidR="00842273">
        <w:rPr>
          <w:rFonts w:ascii="標楷體" w:eastAsia="標楷體" w:hAnsi="標楷體" w:cs="芫荽 0.91" w:hint="eastAsia"/>
          <w:sz w:val="28"/>
        </w:rPr>
        <w:t>泄</w:t>
      </w:r>
      <w:r w:rsidR="005E4684">
        <w:rPr>
          <w:rFonts w:ascii="標楷體" w:eastAsia="標楷體" w:hAnsi="標楷體" w:cs="芫荽 0.91" w:hint="eastAsia"/>
          <w:sz w:val="28"/>
        </w:rPr>
        <w:t>漏</w:t>
      </w:r>
      <w:r w:rsidR="00842273">
        <w:rPr>
          <w:rFonts w:ascii="標楷體" w:eastAsia="標楷體" w:hAnsi="標楷體" w:cs="芫荽 0.91" w:hint="eastAsia"/>
          <w:sz w:val="28"/>
        </w:rPr>
        <w:t>、水泄不通</w:t>
      </w:r>
    </w:p>
    <w:p w:rsidR="00842273" w:rsidRPr="00842273" w:rsidRDefault="00842273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842273">
        <w:rPr>
          <w:rFonts w:ascii="標楷體" w:eastAsia="標楷體" w:hAnsi="標楷體" w:cs="芫荽 0.91" w:hint="eastAsia"/>
          <w:color w:val="FF0000"/>
          <w:sz w:val="28"/>
        </w:rPr>
        <w:t>水泄不通：用以形容擁擠不堪。</w:t>
      </w:r>
    </w:p>
    <w:p w:rsidR="00B0067A" w:rsidRDefault="00B0067A" w:rsidP="009A1669">
      <w:pPr>
        <w:spacing w:line="480" w:lineRule="auto"/>
        <w:rPr>
          <w:rFonts w:ascii="標楷體" w:eastAsia="標楷體" w:hAnsi="標楷體" w:cs="芫荽 0.91"/>
          <w:sz w:val="28"/>
        </w:rPr>
      </w:pPr>
      <w:r w:rsidRPr="00C32527">
        <w:rPr>
          <w:rFonts w:ascii="標楷體" w:eastAsia="標楷體" w:hAnsi="標楷體" w:cs="芫荽 0.91" w:hint="eastAsia"/>
          <w:sz w:val="28"/>
        </w:rPr>
        <w:t>饒：</w:t>
      </w:r>
      <w:r w:rsidR="00842273">
        <w:rPr>
          <w:rFonts w:ascii="標楷體" w:eastAsia="標楷體" w:hAnsi="標楷體" w:cs="芫荽 0.91" w:hint="eastAsia"/>
          <w:sz w:val="28"/>
        </w:rPr>
        <w:t>豐饒、</w:t>
      </w:r>
      <w:r w:rsidR="00842273" w:rsidRPr="00842273">
        <w:rPr>
          <w:rFonts w:ascii="標楷體" w:eastAsia="標楷體" w:hAnsi="標楷體" w:cs="芫荽 0.91" w:hint="eastAsia"/>
          <w:sz w:val="28"/>
        </w:rPr>
        <w:t>得理不饒人</w:t>
      </w:r>
      <w:r w:rsidR="00842273">
        <w:rPr>
          <w:rFonts w:ascii="標楷體" w:eastAsia="標楷體" w:hAnsi="標楷體" w:cs="芫荽 0.91" w:hint="eastAsia"/>
          <w:sz w:val="28"/>
        </w:rPr>
        <w:t>、</w:t>
      </w:r>
      <w:r w:rsidR="00842273" w:rsidRPr="00842273">
        <w:rPr>
          <w:rFonts w:ascii="標楷體" w:eastAsia="標楷體" w:hAnsi="標楷體" w:cs="芫荽 0.91" w:hint="eastAsia"/>
          <w:sz w:val="28"/>
        </w:rPr>
        <w:t>得饒人處且饒人</w:t>
      </w:r>
      <w:r w:rsidR="00842273">
        <w:rPr>
          <w:rFonts w:ascii="標楷體" w:eastAsia="標楷體" w:hAnsi="標楷體" w:cs="芫荽 0.91" w:hint="eastAsia"/>
          <w:sz w:val="28"/>
        </w:rPr>
        <w:t>、求饒、饒舌</w:t>
      </w:r>
    </w:p>
    <w:p w:rsidR="00842273" w:rsidRPr="00842273" w:rsidRDefault="00842273" w:rsidP="009A1669">
      <w:pPr>
        <w:spacing w:line="480" w:lineRule="auto"/>
        <w:rPr>
          <w:rFonts w:ascii="標楷體" w:eastAsia="標楷體" w:hAnsi="標楷體" w:cs="芫荽 0.91"/>
          <w:color w:val="FF0000"/>
          <w:sz w:val="28"/>
        </w:rPr>
      </w:pPr>
      <w:r w:rsidRPr="00842273">
        <w:rPr>
          <w:rFonts w:ascii="標楷體" w:eastAsia="標楷體" w:hAnsi="標楷體" w:cs="芫荽 0.91" w:hint="eastAsia"/>
          <w:color w:val="FF0000"/>
          <w:sz w:val="28"/>
        </w:rPr>
        <w:t>得理不饒人：所持的理由得到支持時，便盛氣凌人</w:t>
      </w:r>
    </w:p>
    <w:p w:rsidR="00842273" w:rsidRPr="00842273" w:rsidRDefault="00842273" w:rsidP="009A1669">
      <w:pPr>
        <w:spacing w:line="480" w:lineRule="auto"/>
        <w:rPr>
          <w:rFonts w:ascii="標楷體" w:eastAsia="標楷體" w:hAnsi="標楷體" w:cs="芫荽 0.91" w:hint="eastAsia"/>
          <w:color w:val="FF0000"/>
          <w:sz w:val="28"/>
        </w:rPr>
      </w:pPr>
      <w:r w:rsidRPr="00842273">
        <w:rPr>
          <w:rFonts w:ascii="標楷體" w:eastAsia="標楷體" w:hAnsi="標楷體" w:cs="芫荽 0.91" w:hint="eastAsia"/>
          <w:color w:val="FF0000"/>
          <w:sz w:val="28"/>
        </w:rPr>
        <w:t>得饒人處且饒人：做事不要太過分，對人要存有恕道、留有餘地。</w:t>
      </w:r>
    </w:p>
    <w:p w:rsidR="00A32486" w:rsidRPr="00842273" w:rsidRDefault="00A32486" w:rsidP="009A1669">
      <w:pPr>
        <w:spacing w:line="480" w:lineRule="auto"/>
        <w:rPr>
          <w:rFonts w:ascii="標楷體" w:eastAsia="標楷體" w:hAnsi="標楷體" w:cs="芫荽 0.91" w:hint="eastAsia"/>
          <w:sz w:val="32"/>
          <w:bdr w:val="single" w:sz="4" w:space="0" w:color="auto"/>
        </w:rPr>
      </w:pPr>
    </w:p>
    <w:p w:rsidR="00A32486" w:rsidRPr="00C32527" w:rsidRDefault="00A32486" w:rsidP="00C73C17">
      <w:pPr>
        <w:widowControl/>
        <w:spacing w:line="480" w:lineRule="auto"/>
        <w:rPr>
          <w:rFonts w:ascii="標楷體" w:eastAsia="標楷體" w:hAnsi="標楷體" w:cs="芫荽 0.91" w:hint="eastAsia"/>
          <w:sz w:val="28"/>
        </w:rPr>
      </w:pPr>
    </w:p>
    <w:sectPr w:rsidR="00A32486" w:rsidRPr="00C32527" w:rsidSect="00045D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A3" w:rsidRDefault="00C373A3" w:rsidP="006B51DA">
      <w:r>
        <w:separator/>
      </w:r>
    </w:p>
  </w:endnote>
  <w:endnote w:type="continuationSeparator" w:id="0">
    <w:p w:rsidR="00C373A3" w:rsidRDefault="00C373A3" w:rsidP="006B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 0.91"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A3" w:rsidRDefault="00C373A3" w:rsidP="006B51DA">
      <w:r>
        <w:separator/>
      </w:r>
    </w:p>
  </w:footnote>
  <w:footnote w:type="continuationSeparator" w:id="0">
    <w:p w:rsidR="00C373A3" w:rsidRDefault="00C373A3" w:rsidP="006B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AACCA9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D6"/>
    <w:rsid w:val="00003985"/>
    <w:rsid w:val="000442F3"/>
    <w:rsid w:val="00045D01"/>
    <w:rsid w:val="00072D8C"/>
    <w:rsid w:val="000D144D"/>
    <w:rsid w:val="001A6567"/>
    <w:rsid w:val="001E0C01"/>
    <w:rsid w:val="00272E87"/>
    <w:rsid w:val="002A6938"/>
    <w:rsid w:val="002F1F49"/>
    <w:rsid w:val="003306D1"/>
    <w:rsid w:val="00395B85"/>
    <w:rsid w:val="003F419D"/>
    <w:rsid w:val="00402E16"/>
    <w:rsid w:val="00463994"/>
    <w:rsid w:val="0046786F"/>
    <w:rsid w:val="004A5B1F"/>
    <w:rsid w:val="00526D67"/>
    <w:rsid w:val="00584891"/>
    <w:rsid w:val="005C3318"/>
    <w:rsid w:val="005E4684"/>
    <w:rsid w:val="00614B30"/>
    <w:rsid w:val="006B51DA"/>
    <w:rsid w:val="006E3D8E"/>
    <w:rsid w:val="00741F2D"/>
    <w:rsid w:val="007E0F6B"/>
    <w:rsid w:val="00842273"/>
    <w:rsid w:val="00853FA9"/>
    <w:rsid w:val="008674C7"/>
    <w:rsid w:val="008740B2"/>
    <w:rsid w:val="00892845"/>
    <w:rsid w:val="00922C69"/>
    <w:rsid w:val="00971B26"/>
    <w:rsid w:val="009A1669"/>
    <w:rsid w:val="009F043F"/>
    <w:rsid w:val="00A32486"/>
    <w:rsid w:val="00A62042"/>
    <w:rsid w:val="00A70076"/>
    <w:rsid w:val="00A70162"/>
    <w:rsid w:val="00A75C85"/>
    <w:rsid w:val="00A86A2F"/>
    <w:rsid w:val="00A927C9"/>
    <w:rsid w:val="00AA4267"/>
    <w:rsid w:val="00AE4AD6"/>
    <w:rsid w:val="00B0067A"/>
    <w:rsid w:val="00B3753B"/>
    <w:rsid w:val="00BD44F0"/>
    <w:rsid w:val="00C01CC9"/>
    <w:rsid w:val="00C1642F"/>
    <w:rsid w:val="00C32527"/>
    <w:rsid w:val="00C373A3"/>
    <w:rsid w:val="00C73C17"/>
    <w:rsid w:val="00C8286A"/>
    <w:rsid w:val="00CA0C96"/>
    <w:rsid w:val="00CB733B"/>
    <w:rsid w:val="00CB79E7"/>
    <w:rsid w:val="00CD6A25"/>
    <w:rsid w:val="00E364FB"/>
    <w:rsid w:val="00EB594F"/>
    <w:rsid w:val="00EC69D9"/>
    <w:rsid w:val="00F24271"/>
    <w:rsid w:val="00F30C88"/>
    <w:rsid w:val="00F34795"/>
    <w:rsid w:val="00F525E4"/>
    <w:rsid w:val="00FA3CD6"/>
    <w:rsid w:val="00FA67A4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076E8"/>
  <w15:chartTrackingRefBased/>
  <w15:docId w15:val="{183A3282-ADB5-4800-AF11-A2DC0044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51DA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5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51DA"/>
    <w:rPr>
      <w:sz w:val="20"/>
      <w:szCs w:val="20"/>
    </w:rPr>
  </w:style>
  <w:style w:type="paragraph" w:styleId="a">
    <w:name w:val="List Bullet"/>
    <w:basedOn w:val="a0"/>
    <w:uiPriority w:val="99"/>
    <w:unhideWhenUsed/>
    <w:rsid w:val="00CB79E7"/>
    <w:pPr>
      <w:numPr>
        <w:numId w:val="1"/>
      </w:numPr>
      <w:contextualSpacing/>
    </w:pPr>
  </w:style>
  <w:style w:type="character" w:styleId="a8">
    <w:name w:val="Hyperlink"/>
    <w:basedOn w:val="a1"/>
    <w:uiPriority w:val="99"/>
    <w:unhideWhenUsed/>
    <w:rsid w:val="00FE29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張名榕</dc:creator>
  <cp:keywords/>
  <dc:description/>
  <cp:lastModifiedBy>張名榕</cp:lastModifiedBy>
  <cp:revision>3</cp:revision>
  <dcterms:created xsi:type="dcterms:W3CDTF">2022-12-07T03:56:00Z</dcterms:created>
  <dcterms:modified xsi:type="dcterms:W3CDTF">2022-12-07T03:57:00Z</dcterms:modified>
</cp:coreProperties>
</file>